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93663" w14:textId="51A26AD3" w:rsidR="003D63AF" w:rsidRPr="00104248" w:rsidRDefault="003D63AF" w:rsidP="00370191">
      <w:pPr>
        <w:suppressAutoHyphens w:val="0"/>
        <w:spacing w:line="276" w:lineRule="auto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</w:t>
      </w:r>
      <w:r w:rsidR="00370191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do SWZ</w:t>
      </w:r>
    </w:p>
    <w:p w14:paraId="158B6320" w14:textId="77777777" w:rsidR="003D63AF" w:rsidRPr="00104248" w:rsidRDefault="003D63AF" w:rsidP="00370191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618B17D" w14:textId="77777777" w:rsidR="00370191" w:rsidRPr="00104248" w:rsidRDefault="00370191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CEC85A8" w14:textId="2F13CFD4" w:rsidR="003D63AF" w:rsidRPr="00104248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Szczegółowy opis przedmiotu zamówienia pn.</w:t>
      </w:r>
    </w:p>
    <w:p w14:paraId="21BDFABB" w14:textId="77777777" w:rsidR="00370191" w:rsidRPr="00104248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„Dożywianie dzieci w placówkach oświatowych na terenie Gminy</w:t>
      </w:r>
      <w:r w:rsidR="00370191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Krzymów </w:t>
      </w:r>
    </w:p>
    <w:p w14:paraId="1553631A" w14:textId="3946D655" w:rsidR="003D63AF" w:rsidRPr="00104248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w 202</w:t>
      </w:r>
      <w:r w:rsidR="00370191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</w:t>
      </w:r>
      <w:r w:rsidR="00370191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.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58384DBD" w14:textId="77777777" w:rsidR="003D63AF" w:rsidRPr="00104248" w:rsidRDefault="003D63AF" w:rsidP="00370191">
      <w:p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5B52218" w14:textId="0FB9448E" w:rsidR="003D63AF" w:rsidRPr="003F494C" w:rsidRDefault="003D63AF" w:rsidP="00370191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F494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Szkoła </w:t>
      </w:r>
      <w:r w:rsidR="003B4CA2" w:rsidRPr="003F494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P</w:t>
      </w:r>
      <w:r w:rsidRPr="003F494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odstawowa </w:t>
      </w:r>
      <w:r w:rsidR="003B4CA2" w:rsidRPr="003F494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im. Janusza Korczaka </w:t>
      </w:r>
      <w:r w:rsidRPr="003F494C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w Szczepidle</w:t>
      </w:r>
    </w:p>
    <w:p w14:paraId="3661BB38" w14:textId="77777777" w:rsidR="003D63AF" w:rsidRPr="00104248" w:rsidRDefault="003D63AF" w:rsidP="00370191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70BA257" w14:textId="11FCCCF4" w:rsidR="00E5481E" w:rsidRPr="00104248" w:rsidRDefault="00390B91" w:rsidP="004C7C1B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świadczenie usługi polegającej na dożywianiu dzieci </w:t>
      </w:r>
      <w:r w:rsidR="00104248">
        <w:rPr>
          <w:rFonts w:ascii="Arial" w:eastAsia="Calibri" w:hAnsi="Arial" w:cs="Arial"/>
          <w:sz w:val="22"/>
          <w:szCs w:val="22"/>
          <w:lang w:eastAsia="en-US"/>
        </w:rPr>
        <w:t xml:space="preserve">              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w Szkole Podstawowej im. Janusza Korczaka w Szczepidle, ul. Macierzanki 3, 62-513 </w:t>
      </w:r>
      <w:r w:rsidR="00104248">
        <w:rPr>
          <w:rFonts w:ascii="Arial" w:eastAsia="Calibri" w:hAnsi="Arial" w:cs="Arial"/>
          <w:sz w:val="22"/>
          <w:szCs w:val="22"/>
          <w:lang w:eastAsia="en-US"/>
        </w:rPr>
        <w:t>Szczepidło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. Jest to usługa polegająca na przygotowaniu oraz dostawie</w:t>
      </w:r>
      <w:r w:rsidR="004C7C1B" w:rsidRPr="00104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w terminie </w:t>
      </w:r>
      <w:r w:rsidR="00104248"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od </w:t>
      </w:r>
      <w:r w:rsidR="004C7C1B" w:rsidRPr="00104248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stycznia 202</w:t>
      </w:r>
      <w:r w:rsidR="004C7C1B" w:rsidRPr="00104248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r. do 31 grudnia 202</w:t>
      </w:r>
      <w:r w:rsidR="004C7C1B" w:rsidRPr="00104248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r.</w:t>
      </w:r>
      <w:r w:rsidR="004A68D2"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A68D2" w:rsidRPr="00104248">
        <w:rPr>
          <w:rFonts w:ascii="Arial" w:eastAsia="Calibri" w:hAnsi="Arial" w:cs="Arial"/>
          <w:sz w:val="22"/>
          <w:szCs w:val="22"/>
          <w:lang w:eastAsia="en-US"/>
        </w:rPr>
        <w:t xml:space="preserve">(w dni nauki szkolnej tj. </w:t>
      </w:r>
      <w:r w:rsidR="004D459E" w:rsidRPr="00104248">
        <w:rPr>
          <w:rFonts w:ascii="Arial" w:eastAsia="Calibri" w:hAnsi="Arial" w:cs="Arial"/>
          <w:sz w:val="22"/>
          <w:szCs w:val="22"/>
          <w:lang w:eastAsia="en-US"/>
        </w:rPr>
        <w:t>od poniedziałku do piątku, z uwzględnieniem przerw w nauce: ferie, wakacje, przerwy świąteczne, dodatkowe dni wolne, dni bez zajęć dydaktycznych</w:t>
      </w:r>
      <w:r w:rsidR="004A68D2" w:rsidRPr="00104248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gorących posiłków w termosach dla około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AF21ED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0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dzieci w wieku od 3 lat do 15 lat, w następujących formach: </w:t>
      </w:r>
    </w:p>
    <w:p w14:paraId="62A54852" w14:textId="77777777" w:rsidR="004C7C1B" w:rsidRPr="00104248" w:rsidRDefault="004C7C1B" w:rsidP="004C7C1B">
      <w:pPr>
        <w:pStyle w:val="Akapitzlist"/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938143B" w14:textId="42001B61" w:rsidR="004C7C1B" w:rsidRPr="00104248" w:rsidRDefault="000F5BEF" w:rsidP="000F5BEF">
      <w:pPr>
        <w:pStyle w:val="Akapitzlist"/>
        <w:numPr>
          <w:ilvl w:val="0"/>
          <w:numId w:val="7"/>
        </w:numPr>
        <w:suppressAutoHyphens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Uczniowie w wieku 7-15 lat:</w:t>
      </w:r>
    </w:p>
    <w:p w14:paraId="0423DF8C" w14:textId="1BACE4E3" w:rsidR="000F5BEF" w:rsidRPr="00104248" w:rsidRDefault="000F5BEF" w:rsidP="000F5BEF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="00390B91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biady w postaci drugiego dania, około </w:t>
      </w:r>
      <w:r w:rsidR="00AF21ED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15</w:t>
      </w:r>
      <w:r w:rsidR="00390B91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porcji dziennie: </w:t>
      </w:r>
    </w:p>
    <w:p w14:paraId="133B36CF" w14:textId="34B7B870" w:rsidR="00E5481E" w:rsidRPr="00104248" w:rsidRDefault="00390B91" w:rsidP="000F5BEF">
      <w:pPr>
        <w:pStyle w:val="Akapitzlist"/>
        <w:suppressAutoHyphens w:val="0"/>
        <w:spacing w:line="276" w:lineRule="auto"/>
        <w:ind w:left="106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>drugie danie</w:t>
      </w:r>
      <w:r w:rsidRPr="00104248">
        <w:rPr>
          <w:rFonts w:ascii="Arial" w:eastAsia="Calibri" w:hAnsi="Arial" w:cs="Arial"/>
          <w:bCs/>
          <w:sz w:val="22"/>
          <w:szCs w:val="22"/>
          <w:lang w:eastAsia="en-US"/>
        </w:rPr>
        <w:t xml:space="preserve"> z surówką o gramaturze 450 g i kompotem z owoców, składające się z:</w:t>
      </w:r>
      <w:r w:rsidR="000F5BEF" w:rsidRPr="00104248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0F5BEF"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iemniaki lub makaron lub ryż lub kasza- 200g + mięso (wołowe, wieprzowe lub drobiowe) lub ryba- 100 g + surówka – 150 g. </w:t>
      </w:r>
      <w:r w:rsidR="000F5BEF" w:rsidRPr="00104248"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p.: gulasz z kaszą jęczmienną, pulpet w sosie pomidorowym z ziemniakami, kotlet drobiowy z ryżem, ryba z ziemniakami, sos z mięsa mielonego z makaronem, kotlet schabowy z ziemniakami, bigos, kotlet z ziemniakami, kiełbasa z ziemniakami i zasmażaną kapustą, gołąbki w sosie pomidorowym z ziemniakami, kurczak pieczony z ryżem, kotlet rybny z ziemniakami, gulasz pomidorowy z ryżem, kotlet mielony z pieca z ziemniakami, kotlet z piersi kurczaka z ziemniakami, kotlet jajeczny z pieca z ziemniakami.</w:t>
      </w:r>
    </w:p>
    <w:p w14:paraId="2AEC3B2B" w14:textId="77777777" w:rsidR="000F5BEF" w:rsidRPr="00104248" w:rsidRDefault="000F5BEF" w:rsidP="000F5BEF">
      <w:pPr>
        <w:pStyle w:val="Akapitzlist"/>
        <w:suppressAutoHyphens w:val="0"/>
        <w:spacing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6478895" w14:textId="0473EE30" w:rsidR="000F5BEF" w:rsidRPr="00104248" w:rsidRDefault="000F5BEF" w:rsidP="000F5BEF">
      <w:pPr>
        <w:pStyle w:val="Akapitzlist"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Podawane mięso nie może być tłuste i przerośnięte. Jednodaniowy gorący posiłek mogą też stanowić np.: pierogi ruskie, pierogi z kapustą i grzybami, </w:t>
      </w:r>
      <w:proofErr w:type="gramStart"/>
      <w:r w:rsidRPr="00104248">
        <w:rPr>
          <w:rFonts w:ascii="Arial" w:eastAsia="Calibri" w:hAnsi="Arial" w:cs="Arial"/>
          <w:sz w:val="22"/>
          <w:szCs w:val="22"/>
          <w:lang w:eastAsia="en-US"/>
        </w:rPr>
        <w:t>pierogi  z</w:t>
      </w:r>
      <w:proofErr w:type="gramEnd"/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mięsem, pierogi na słodko, pyzy z mięsem, kopytka, kluski śląskie, naleśniki z serem - </w:t>
      </w:r>
      <w:smartTag w:uri="urn:schemas-microsoft-com:office:smarttags" w:element="metricconverter">
        <w:smartTagPr>
          <w:attr w:name="ProductID" w:val="450 g"/>
        </w:smartTagPr>
        <w:r w:rsidRPr="00104248">
          <w:rPr>
            <w:rFonts w:ascii="Arial" w:eastAsia="Calibri" w:hAnsi="Arial" w:cs="Arial"/>
            <w:sz w:val="22"/>
            <w:szCs w:val="22"/>
            <w:lang w:eastAsia="en-US"/>
          </w:rPr>
          <w:t>450 g</w:t>
        </w:r>
      </w:smartTag>
      <w:r w:rsidRPr="00104248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14F7E5E" w14:textId="0E2B671B" w:rsidR="000F5BEF" w:rsidRPr="00104248" w:rsidRDefault="000F5BEF" w:rsidP="000F5BEF">
      <w:pPr>
        <w:pStyle w:val="Akapitzlist"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Surówki powinny być urozmaicone, np.: buraczki, surówka warzywna, marchewka z chrzanem, surówka z białej kapusty, surówka z pora, surówka z czerwonej kapusty, surówka z selera, ogórek kiszony, marchewka z groszkiem, surówka z kiszonej kapusty. Warzywa drobno pokrojone lub starte na tarce.</w:t>
      </w:r>
    </w:p>
    <w:p w14:paraId="25191695" w14:textId="38D64B6B" w:rsidR="00CC1DE8" w:rsidRPr="00B90EE8" w:rsidRDefault="000F5BEF" w:rsidP="00B90EE8">
      <w:pPr>
        <w:pStyle w:val="Akapitzlist"/>
        <w:numPr>
          <w:ilvl w:val="0"/>
          <w:numId w:val="10"/>
        </w:numPr>
        <w:suppressAutoHyphens w:val="0"/>
        <w:spacing w:after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Wartość kaloryczna posiłku 850 kcal.</w:t>
      </w:r>
    </w:p>
    <w:p w14:paraId="261BE526" w14:textId="77777777" w:rsidR="00CC1DE8" w:rsidRPr="00104248" w:rsidRDefault="00390B91" w:rsidP="00CC1DE8">
      <w:pPr>
        <w:pStyle w:val="Akapitzlist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>Posiłek dla dzieci 3</w:t>
      </w:r>
      <w:r w:rsidR="00C23EF3" w:rsidRPr="00104248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="00CC1DE8"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C23EF3" w:rsidRPr="00104248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="00CC1DE8"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23EF3" w:rsidRPr="00104248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CC1DE8" w:rsidRPr="00104248">
        <w:rPr>
          <w:rFonts w:ascii="Arial" w:eastAsia="Calibri" w:hAnsi="Arial" w:cs="Arial"/>
          <w:b/>
          <w:sz w:val="22"/>
          <w:szCs w:val="22"/>
          <w:lang w:eastAsia="en-US"/>
        </w:rPr>
        <w:t>, 6</w:t>
      </w: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>-letnich</w:t>
      </w:r>
      <w:r w:rsidR="000934CC" w:rsidRPr="00104248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4A813B3" w14:textId="3E8AC9F3" w:rsidR="00CC1DE8" w:rsidRPr="00104248" w:rsidRDefault="000934CC" w:rsidP="000934CC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sz w:val="22"/>
          <w:szCs w:val="22"/>
          <w:lang w:eastAsia="en-US"/>
        </w:rPr>
        <w:t>obiad dwudaniowy</w:t>
      </w:r>
      <w:r w:rsidR="00CC1DE8"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(zupa i II danie, kompot), około </w:t>
      </w:r>
      <w:r w:rsidR="00BC2FEA" w:rsidRPr="00104248">
        <w:rPr>
          <w:rFonts w:ascii="Arial" w:eastAsia="Calibri" w:hAnsi="Arial" w:cs="Arial"/>
          <w:b/>
          <w:sz w:val="22"/>
          <w:szCs w:val="22"/>
          <w:lang w:eastAsia="en-US"/>
        </w:rPr>
        <w:t>45</w:t>
      </w:r>
      <w:r w:rsidR="00CC1DE8" w:rsidRPr="00104248">
        <w:rPr>
          <w:rFonts w:ascii="Arial" w:eastAsia="Calibri" w:hAnsi="Arial" w:cs="Arial"/>
          <w:b/>
          <w:sz w:val="22"/>
          <w:szCs w:val="22"/>
          <w:lang w:eastAsia="en-US"/>
        </w:rPr>
        <w:t xml:space="preserve"> porcji dziennie:</w:t>
      </w:r>
    </w:p>
    <w:p w14:paraId="40BDA478" w14:textId="404ED7DB" w:rsidR="00E5481E" w:rsidRPr="00104248" w:rsidRDefault="00CC1DE8" w:rsidP="00CC1DE8">
      <w:pPr>
        <w:pStyle w:val="Akapitzlist"/>
        <w:suppressAutoHyphens w:val="0"/>
        <w:spacing w:after="240" w:line="276" w:lineRule="auto"/>
        <w:ind w:left="106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Cs/>
          <w:sz w:val="22"/>
          <w:szCs w:val="22"/>
          <w:lang w:eastAsia="en-US"/>
        </w:rPr>
        <w:t xml:space="preserve">obiad </w:t>
      </w:r>
      <w:r w:rsidR="000934CC" w:rsidRPr="00104248">
        <w:rPr>
          <w:rFonts w:ascii="Arial" w:eastAsia="Calibri" w:hAnsi="Arial" w:cs="Arial"/>
          <w:bCs/>
          <w:sz w:val="22"/>
          <w:szCs w:val="22"/>
          <w:lang w:eastAsia="en-US"/>
        </w:rPr>
        <w:t>w termosach do</w:t>
      </w:r>
      <w:r w:rsidR="000934CC" w:rsidRPr="00104248">
        <w:rPr>
          <w:rFonts w:ascii="Arial" w:eastAsia="Calibri" w:hAnsi="Arial" w:cs="Arial"/>
          <w:sz w:val="22"/>
          <w:szCs w:val="22"/>
          <w:lang w:eastAsia="en-US"/>
        </w:rPr>
        <w:t xml:space="preserve"> porcjowania przez wyznaczonych pracowników szkoły</w:t>
      </w:r>
      <w:r w:rsidR="000934CC" w:rsidRPr="00104248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0934CC" w:rsidRPr="00104248">
        <w:rPr>
          <w:rFonts w:ascii="Arial" w:eastAsia="Calibri" w:hAnsi="Arial" w:cs="Arial"/>
          <w:sz w:val="22"/>
          <w:szCs w:val="22"/>
          <w:lang w:eastAsia="en-US"/>
        </w:rPr>
        <w:t>(wyżej wymienione zupy i II dania, kompot z owoców) - zgodnie z zasadami żywienia dzieci w tej grupie wiekowej;</w:t>
      </w:r>
    </w:p>
    <w:p w14:paraId="337F4BD8" w14:textId="2BBBD263" w:rsidR="00CC1DE8" w:rsidRPr="00104248" w:rsidRDefault="00CC1DE8" w:rsidP="00CC1DE8">
      <w:pPr>
        <w:pStyle w:val="Akapitzlist"/>
        <w:numPr>
          <w:ilvl w:val="0"/>
          <w:numId w:val="7"/>
        </w:numPr>
        <w:suppressAutoHyphens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W trakcie trwania umowy zastrzega się możliwość wprowadzenia diet specjalnych, według zaleceń lekarskich i żywieniowych dzieci. W przypadku wystąpienia powyższych diet ceny zostaną ustalone indywidualnie.</w:t>
      </w:r>
    </w:p>
    <w:p w14:paraId="4EE9AC5E" w14:textId="77777777" w:rsidR="00E5481E" w:rsidRPr="00104248" w:rsidRDefault="00E5481E" w:rsidP="00AB58F5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E703812" w14:textId="5277AC12" w:rsidR="00E5481E" w:rsidRPr="00104248" w:rsidRDefault="00390B91" w:rsidP="00AB58F5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SZACOWANA LICZBA POSIŁKÓW (</w:t>
      </w:r>
      <w:r w:rsidR="00AB58F5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od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0</w:t>
      </w:r>
      <w:r w:rsidR="00BC2FEA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.01.202</w:t>
      </w:r>
      <w:r w:rsidR="00AB58F5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 </w:t>
      </w:r>
      <w:r w:rsidR="00AB58F5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do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31.12.202</w:t>
      </w:r>
      <w:r w:rsidR="00AB58F5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r.)</w:t>
      </w:r>
    </w:p>
    <w:p w14:paraId="07132C35" w14:textId="77777777" w:rsidR="00E5481E" w:rsidRPr="00104248" w:rsidRDefault="00E5481E" w:rsidP="00370191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764"/>
        <w:gridCol w:w="1657"/>
        <w:gridCol w:w="2737"/>
      </w:tblGrid>
      <w:tr w:rsidR="00E5481E" w:rsidRPr="00104248" w14:paraId="750AB05A" w14:textId="77777777" w:rsidTr="00AB58F5">
        <w:trPr>
          <w:trHeight w:val="911"/>
        </w:trPr>
        <w:tc>
          <w:tcPr>
            <w:tcW w:w="2768" w:type="dxa"/>
            <w:vAlign w:val="center"/>
          </w:tcPr>
          <w:p w14:paraId="370788B9" w14:textId="77777777" w:rsidR="00E5481E" w:rsidRPr="00104248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Rodzaj posiłku</w:t>
            </w:r>
          </w:p>
        </w:tc>
        <w:tc>
          <w:tcPr>
            <w:tcW w:w="1764" w:type="dxa"/>
            <w:vAlign w:val="center"/>
          </w:tcPr>
          <w:p w14:paraId="6F3EAF85" w14:textId="77777777" w:rsidR="00E5481E" w:rsidRPr="00104248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Szacunkowa liczba porcji dziennie</w:t>
            </w:r>
          </w:p>
        </w:tc>
        <w:tc>
          <w:tcPr>
            <w:tcW w:w="1657" w:type="dxa"/>
            <w:vAlign w:val="center"/>
          </w:tcPr>
          <w:p w14:paraId="67CDE724" w14:textId="77777777" w:rsidR="00E5481E" w:rsidRPr="00104248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Szacunkowa liczba dni</w:t>
            </w:r>
          </w:p>
        </w:tc>
        <w:tc>
          <w:tcPr>
            <w:tcW w:w="2737" w:type="dxa"/>
            <w:vAlign w:val="center"/>
          </w:tcPr>
          <w:p w14:paraId="2A96DFD9" w14:textId="77777777" w:rsidR="00E5481E" w:rsidRPr="00104248" w:rsidRDefault="00390B91" w:rsidP="00370191">
            <w:pPr>
              <w:suppressAutoHyphens w:val="0"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Łączna szacunkowa liczba posiłków w okresie trwania umowy</w:t>
            </w:r>
          </w:p>
        </w:tc>
      </w:tr>
      <w:tr w:rsidR="00F736B2" w:rsidRPr="00104248" w14:paraId="3732A382" w14:textId="77777777" w:rsidTr="00764E46">
        <w:trPr>
          <w:trHeight w:val="524"/>
        </w:trPr>
        <w:tc>
          <w:tcPr>
            <w:tcW w:w="8926" w:type="dxa"/>
            <w:gridSpan w:val="4"/>
            <w:vAlign w:val="center"/>
          </w:tcPr>
          <w:p w14:paraId="7AE5EA6A" w14:textId="11C48964" w:rsidR="00F736B2" w:rsidRPr="00104248" w:rsidRDefault="00CE267F" w:rsidP="00AB58F5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0" w:name="_Hlk119609079"/>
            <w:r w:rsidRPr="0010424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Uczniowie w wieku 7-15 lat (klasy 1-8)</w:t>
            </w:r>
          </w:p>
        </w:tc>
      </w:tr>
      <w:tr w:rsidR="00F736B2" w:rsidRPr="00104248" w14:paraId="399C56DD" w14:textId="77777777" w:rsidTr="00AB58F5">
        <w:trPr>
          <w:trHeight w:val="524"/>
        </w:trPr>
        <w:tc>
          <w:tcPr>
            <w:tcW w:w="2768" w:type="dxa"/>
            <w:vAlign w:val="center"/>
          </w:tcPr>
          <w:p w14:paraId="6E410CA7" w14:textId="7C410D5B" w:rsidR="00F736B2" w:rsidRPr="00104248" w:rsidRDefault="00F736B2" w:rsidP="00F736B2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Drugie danie i kompot </w:t>
            </w:r>
          </w:p>
        </w:tc>
        <w:tc>
          <w:tcPr>
            <w:tcW w:w="1764" w:type="dxa"/>
            <w:vAlign w:val="center"/>
          </w:tcPr>
          <w:p w14:paraId="508F45B9" w14:textId="306395E8" w:rsidR="00F736B2" w:rsidRPr="00104248" w:rsidRDefault="00F736B2" w:rsidP="00F736B2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C2FEA"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57" w:type="dxa"/>
            <w:vAlign w:val="center"/>
          </w:tcPr>
          <w:p w14:paraId="2372A925" w14:textId="2DFBE69C" w:rsidR="00F736B2" w:rsidRPr="00104248" w:rsidRDefault="00F736B2" w:rsidP="00F736B2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2737" w:type="dxa"/>
            <w:vAlign w:val="center"/>
          </w:tcPr>
          <w:p w14:paraId="00CFA93E" w14:textId="271B13F7" w:rsidR="00F736B2" w:rsidRPr="00104248" w:rsidRDefault="00BC2FEA" w:rsidP="00F736B2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2 550</w:t>
            </w:r>
          </w:p>
        </w:tc>
      </w:tr>
      <w:tr w:rsidR="00F736B2" w:rsidRPr="00104248" w14:paraId="55D542B6" w14:textId="77777777" w:rsidTr="000A6623">
        <w:trPr>
          <w:trHeight w:val="524"/>
        </w:trPr>
        <w:tc>
          <w:tcPr>
            <w:tcW w:w="8926" w:type="dxa"/>
            <w:gridSpan w:val="4"/>
            <w:vAlign w:val="center"/>
          </w:tcPr>
          <w:p w14:paraId="7EF3461A" w14:textId="0EE17B35" w:rsidR="00F736B2" w:rsidRPr="00104248" w:rsidRDefault="00CE267F" w:rsidP="00F736B2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Dzieci 3, 4, 5 i 6 letnie</w:t>
            </w:r>
          </w:p>
        </w:tc>
      </w:tr>
      <w:tr w:rsidR="00E5481E" w:rsidRPr="00104248" w14:paraId="1CDC45E6" w14:textId="77777777" w:rsidTr="00AB58F5">
        <w:trPr>
          <w:trHeight w:val="1300"/>
        </w:trPr>
        <w:tc>
          <w:tcPr>
            <w:tcW w:w="2768" w:type="dxa"/>
            <w:vAlign w:val="center"/>
          </w:tcPr>
          <w:p w14:paraId="61CEB465" w14:textId="7473F9AF" w:rsidR="00E5481E" w:rsidRPr="00104248" w:rsidRDefault="00CE267F" w:rsidP="00AB58F5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Obiad dwudaniowy dla dzieci 3, 4, 5 i 6-letnich (zupa, drugie danie, kompot)</w:t>
            </w:r>
            <w:r w:rsidR="00390B91"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4" w:type="dxa"/>
            <w:vAlign w:val="center"/>
          </w:tcPr>
          <w:p w14:paraId="24850C3F" w14:textId="7138E63E" w:rsidR="00E5481E" w:rsidRPr="00104248" w:rsidRDefault="00BC2FEA" w:rsidP="00AB58F5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657" w:type="dxa"/>
            <w:vAlign w:val="center"/>
          </w:tcPr>
          <w:p w14:paraId="61D20622" w14:textId="77777777" w:rsidR="00E5481E" w:rsidRPr="00104248" w:rsidRDefault="00390B91" w:rsidP="00AB58F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2737" w:type="dxa"/>
            <w:vAlign w:val="center"/>
          </w:tcPr>
          <w:p w14:paraId="1F3BF928" w14:textId="4C64E66E" w:rsidR="00E5481E" w:rsidRPr="00104248" w:rsidRDefault="00BC2FEA" w:rsidP="00AB58F5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42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7 650</w:t>
            </w:r>
          </w:p>
        </w:tc>
      </w:tr>
      <w:bookmarkEnd w:id="0"/>
    </w:tbl>
    <w:p w14:paraId="5D8C1598" w14:textId="5A9758DF" w:rsidR="00E5481E" w:rsidRPr="00104248" w:rsidRDefault="00E5481E" w:rsidP="00823E42">
      <w:p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D871E63" w14:textId="77777777" w:rsidR="00823E42" w:rsidRPr="00104248" w:rsidRDefault="00823E42" w:rsidP="00823E42">
      <w:pPr>
        <w:pStyle w:val="Akapitzlist"/>
        <w:numPr>
          <w:ilvl w:val="0"/>
          <w:numId w:val="14"/>
        </w:numPr>
        <w:suppressAutoHyphens w:val="0"/>
        <w:spacing w:after="16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1" w:name="_Hlk212791372"/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Pozostałe dane dotyczące przedmiotu zamówienia:</w:t>
      </w:r>
    </w:p>
    <w:p w14:paraId="33A597D4" w14:textId="77777777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Wszystkie posiłki winny być przygotowane zgodnie z obowiązującymi normami </w:t>
      </w:r>
    </w:p>
    <w:p w14:paraId="72BE6E03" w14:textId="4C4177E6" w:rsidR="00823E42" w:rsidRPr="00104248" w:rsidRDefault="00823E42" w:rsidP="00823E42">
      <w:pPr>
        <w:pStyle w:val="Akapitzlist"/>
        <w:suppressAutoHyphens w:val="0"/>
        <w:spacing w:line="276" w:lineRule="auto"/>
        <w:ind w:left="6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i przepisami prawa. Wykonawca będzie przygotowywał posiłki zgodnie z zasadami określonymi w </w:t>
      </w:r>
      <w:r w:rsidR="002B02B6" w:rsidRPr="00104248">
        <w:rPr>
          <w:rFonts w:ascii="Arial" w:eastAsia="Calibri" w:hAnsi="Arial" w:cs="Arial"/>
          <w:i/>
          <w:iCs/>
          <w:sz w:val="22"/>
          <w:szCs w:val="22"/>
          <w:lang w:eastAsia="en-US"/>
        </w:rPr>
        <w:t>U</w:t>
      </w:r>
      <w:r w:rsidRPr="00104248">
        <w:rPr>
          <w:rFonts w:ascii="Arial" w:eastAsia="Calibri" w:hAnsi="Arial" w:cs="Arial"/>
          <w:i/>
          <w:iCs/>
          <w:sz w:val="22"/>
          <w:szCs w:val="22"/>
          <w:lang w:eastAsia="en-US"/>
        </w:rPr>
        <w:t>stawie z dnia 25 sierpnia 2006 r. o bezpieczeństwie żywności i żywienia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(Dz.U. z 2023 r. poz. 1448) oraz z przepisami wykonawczymi do tej ustawy, a także </w:t>
      </w:r>
      <w:r w:rsidRPr="00104248">
        <w:rPr>
          <w:rFonts w:ascii="Arial" w:eastAsia="Calibri" w:hAnsi="Arial" w:cs="Arial"/>
          <w:i/>
          <w:iCs/>
          <w:sz w:val="22"/>
          <w:szCs w:val="22"/>
          <w:lang w:eastAsia="en-US"/>
        </w:rPr>
        <w:t>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(Dz. U. z 2016 r., poz. 1154). Bezwzględnie należy przestrzegać norm na składniki pokarmowe i produkty spożywcze określone przez Instytut Żywienia i Żywności. Wykonawca będzie przygotowywał i dostarczał posiłki, zachowując wymogi sanitarno - epidemiologiczne w zakresie personelu i warunków produkcji oraz weźmie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br/>
        <w:t>odpowiedzialność za ich przestrzeganie.</w:t>
      </w:r>
    </w:p>
    <w:p w14:paraId="0E8F6CAB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eastAsia="SimSun;宋体" w:hAnsi="Arial" w:cs="Arial"/>
          <w:sz w:val="22"/>
          <w:szCs w:val="22"/>
        </w:rPr>
        <w:t xml:space="preserve">Do przygotowania posiłku zalecane jest stosowanie tłuszczów roślinnych (ograniczone stosowanie tłuszczów zwierzęcych), stosowanie dużej ilości warzyw i owoców w tym także nasion roślin strączkowych, różnego rodzaju kasz, umiarkowane stosowanie jaj, oraz stosowanie soli i substancji słodzących zgodnie z Rozporządzeniem Ministra Zdrowia z dnia 26 lipca 2016 roku </w:t>
      </w:r>
      <w:r w:rsidRPr="00104248">
        <w:rPr>
          <w:rFonts w:ascii="Arial" w:eastAsia="SimSun;宋体" w:hAnsi="Arial" w:cs="Arial"/>
          <w:sz w:val="22"/>
          <w:szCs w:val="22"/>
        </w:rPr>
        <w:br/>
        <w:t xml:space="preserve">w sprawie grup środków spożywczych przeznaczonych  do sprzedaży dzieciom i młodzieży w jednostkach systemu oświaty oraz wymagań, jakie muszą spełniać środki spożywcze stosowane w ramach żywienia zbiorowego dzieci </w:t>
      </w:r>
      <w:r w:rsidRPr="00104248">
        <w:rPr>
          <w:rFonts w:ascii="Arial" w:eastAsia="SimSun;宋体" w:hAnsi="Arial" w:cs="Arial"/>
          <w:sz w:val="22"/>
          <w:szCs w:val="22"/>
        </w:rPr>
        <w:br/>
        <w:t>i młodzieży w tych jednostkach.</w:t>
      </w:r>
    </w:p>
    <w:p w14:paraId="2F488E1A" w14:textId="225C99BA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Posiłki muszą spełniać normy żywieniowe obowiązujące dla określonej grupy wiekowej (dzieci w wieku przedszkolnym i szkoły podstawowej). Należy mieć na uwadze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lastRenderedPageBreak/>
        <w:t>odpowiedni dobór wartości odżywczych i zapotrzebowanie</w:t>
      </w:r>
      <w:r w:rsidR="00450CDE" w:rsidRPr="00104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energetyczne dla tej grupy wiekowej,</w:t>
      </w:r>
    </w:p>
    <w:p w14:paraId="0D8034D8" w14:textId="114ABA0C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Zamawiający wymaga, aby Wykonawca przygotowywał posiłki zgodnie z zalecanym modelem żywienia o charakterze prozdrowotnym, w tym m.in. poprzez duży udział warzyw w każdym posiłku. Posiłki powinny posiadać odpowiednie walory smakowe i zapachowe oraz estetyczny wygląd.</w:t>
      </w:r>
    </w:p>
    <w:p w14:paraId="0A77FB31" w14:textId="7AD008C4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gorący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posiłek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musi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odpowiadać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normom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odżywczym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obowiązującym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w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tzw.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Punktach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zbiorowego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żywienia,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tj.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powinny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być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przygotowywane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zgodnie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br/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zasadami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racjonalnego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żywienia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sporządzone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pełnowartościowych,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świeżych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artykułów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spożywczych,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posiadających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aktualne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terminy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ważności.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bookmarkStart w:id="2" w:name="_Hlk88681265"/>
    </w:p>
    <w:bookmarkEnd w:id="2"/>
    <w:p w14:paraId="37EC4D89" w14:textId="19ED4011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Posiłki muszą być sporządzone w dniu dostawy, gorące, urozmaicone, smaczne 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br/>
        <w:t>i estetyczne.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Produkcja, przechowywanie, dostarczanie i wydawanie powinno odbywać się z zachowaniem odpowiednich warunków higieniczno – sanitarnych.</w:t>
      </w:r>
    </w:p>
    <w:p w14:paraId="7F674639" w14:textId="5DC70CE5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</w:pPr>
      <w:r w:rsidRPr="00104248">
        <w:rPr>
          <w:rFonts w:ascii="Arial" w:eastAsia="Arial" w:hAnsi="Arial" w:cs="Arial"/>
          <w:b/>
          <w:sz w:val="22"/>
          <w:szCs w:val="22"/>
          <w:lang w:eastAsia="en-US"/>
        </w:rPr>
        <w:t>Próbki posiłków winny być przechowywane przez Wykonawcę w jego siedzibie zgodnie z</w:t>
      </w:r>
      <w:r w:rsidR="00422F98" w:rsidRPr="00104248">
        <w:rPr>
          <w:rFonts w:ascii="Arial" w:eastAsia="Arial" w:hAnsi="Arial" w:cs="Arial"/>
          <w:b/>
          <w:sz w:val="22"/>
          <w:szCs w:val="22"/>
          <w:lang w:eastAsia="en-US"/>
        </w:rPr>
        <w:t xml:space="preserve"> </w:t>
      </w:r>
      <w:r w:rsidR="00422F98" w:rsidRPr="00104248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t>Rozporządzeniem Ministra Zdrowia z dnia 17 kwietnia 2007 r. w sprawie pobierania i przechowywania próbek żywności przez zakłady żywienia zbiorowego typu zamkniętego (Dz. U. z 2007 r., nr 80, poz. 545).</w:t>
      </w:r>
    </w:p>
    <w:p w14:paraId="37FE0785" w14:textId="419BEC09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zastrzega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sobie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prawo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przeprowadzenia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badań sprawdzających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posiłki,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kątem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sprawdzenia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ich temperatury,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gramatury, kaloryczności,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zalecanych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norm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żywieniowych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,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jakości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wykorzystywanych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surowców. W przypadku stwierdzenia, że posiłek nie spełnia parametrów określonych w obowiązujących przepisach oraz w niniejszym OPZ</w:t>
      </w:r>
      <w:r w:rsidR="00450CDE" w:rsidRPr="00104248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kosztami badania Zamawiający obciąży Wykonawcę.</w:t>
      </w:r>
    </w:p>
    <w:p w14:paraId="27735B40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bCs/>
          <w:sz w:val="22"/>
          <w:szCs w:val="22"/>
        </w:rPr>
        <w:t>Zamawiający zastrzega sobie prawo bieżącej kontroli w zakresie przestrzegania przez Wykonawcę przepisów dotyczących technologii produkcji i jakości wykonywanych usług.</w:t>
      </w:r>
    </w:p>
    <w:p w14:paraId="0F80693D" w14:textId="77777777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Sporządzanie posiłku „od surowca do gotowego wyrobu”.</w:t>
      </w:r>
    </w:p>
    <w:p w14:paraId="4C520B79" w14:textId="28666256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nie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dopuszcza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możliwości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przygotowania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posiłków</w:t>
      </w:r>
      <w:r w:rsidR="00450CDE"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półproduktów.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powinny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być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przygotowywane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surowców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świeżych</w:t>
      </w:r>
      <w:r w:rsidR="00450CDE"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wysokiej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jakości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zachowaniem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reżimów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dietetycznych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sanitarnych.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</w:p>
    <w:p w14:paraId="028EF149" w14:textId="71A736BC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Wykonawca zobowiązuje się do niestosowania gotowych potraw konserwowych oraz dostępnych na rynku ulepszaczy i wzmacniaczy smaku, substancji konserwujących, sztucznych barwników i aromatów, jak również gotowych dań w torebkach. </w:t>
      </w:r>
    </w:p>
    <w:p w14:paraId="40CB2635" w14:textId="53832CB3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Wykonawca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ramach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świadczonych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usług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jest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zobowiązany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współpracy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> 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Dyrektorem szkoły,</w:t>
      </w:r>
    </w:p>
    <w:p w14:paraId="4C858AEF" w14:textId="7AD73416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Dostawca każdorazowo, z tygodniowym wyprzedzeniem, przedłoży dyrektorowi szkoły jadłospis na kolejny tydzień, celem akceptacji. Wykonawca zobowiązany jest do wprowadzania zmian w jadłospisie wprowadzonych przez dyrektora szkoły.</w:t>
      </w:r>
      <w:r w:rsidRPr="00104248">
        <w:rPr>
          <w:rFonts w:ascii="Arial" w:eastAsia="Arial" w:hAnsi="Arial" w:cs="Arial"/>
          <w:b/>
          <w:bCs/>
          <w:sz w:val="22"/>
          <w:szCs w:val="22"/>
          <w:lang w:eastAsia="en-US"/>
        </w:rPr>
        <w:t xml:space="preserve"> Wykonawca jest zobowiązany do załączenia do oferty jadłospis na pierwszych 10 dni żywienia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>.</w:t>
      </w:r>
    </w:p>
    <w:p w14:paraId="3A2FCED6" w14:textId="265E44AD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Sporządzone przez wykonawcę jadłospisy powinny być różnorodne</w:t>
      </w:r>
      <w:r w:rsidR="00450CDE" w:rsidRPr="00104248">
        <w:rPr>
          <w:rFonts w:ascii="Arial" w:hAnsi="Arial" w:cs="Arial"/>
          <w:sz w:val="22"/>
          <w:szCs w:val="22"/>
        </w:rPr>
        <w:t xml:space="preserve"> </w:t>
      </w:r>
      <w:r w:rsidRPr="00104248">
        <w:rPr>
          <w:rFonts w:ascii="Arial" w:hAnsi="Arial" w:cs="Arial"/>
          <w:sz w:val="22"/>
          <w:szCs w:val="22"/>
        </w:rPr>
        <w:t>i urozmaicone.</w:t>
      </w:r>
    </w:p>
    <w:p w14:paraId="7A001226" w14:textId="77777777" w:rsidR="00D46069" w:rsidRPr="00D46069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Zamawiający nie dopuszcza, aby w ciągu 10 dni wystąpiła powtarzalność tego samego rodzaju posiłku. Przez posiłek rozumie się, pierwsze i drugie danie.</w:t>
      </w:r>
      <w:r w:rsidRPr="00104248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 </w:t>
      </w:r>
    </w:p>
    <w:p w14:paraId="49FEDA7C" w14:textId="7D570F4D" w:rsidR="00D46069" w:rsidRPr="00237D16" w:rsidRDefault="00D46069" w:rsidP="00D46069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Środki spożywcze stosowane w ramach żywienia zbiorowego dzieci i młodzieży w jednostkach systemu oświaty muszą spełniać odpowiednie wymagania dla danej grupy wiekowej, wynikające z aktualnych norm żywienia dla populacji polskiej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245BF2E" w14:textId="77777777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hAnsi="Arial" w:cs="Arial"/>
          <w:sz w:val="22"/>
          <w:szCs w:val="22"/>
        </w:rPr>
        <w:t>Środki spożywcze powinny być dobierane się w taki sposób, aby:</w:t>
      </w:r>
    </w:p>
    <w:p w14:paraId="58C420CD" w14:textId="77777777" w:rsidR="00823E42" w:rsidRPr="00104248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na całodzienne żywienie składały się środki spożywcze pochodzące </w:t>
      </w:r>
      <w:r w:rsidRPr="00104248">
        <w:rPr>
          <w:rFonts w:ascii="Arial" w:hAnsi="Arial" w:cs="Arial"/>
          <w:sz w:val="22"/>
          <w:szCs w:val="22"/>
        </w:rPr>
        <w:br/>
        <w:t>z różnych grup środków spożywczych;</w:t>
      </w:r>
    </w:p>
    <w:p w14:paraId="772B312F" w14:textId="77777777" w:rsidR="00823E42" w:rsidRPr="00104248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lastRenderedPageBreak/>
        <w:t xml:space="preserve">posiłki (śniadanie, obiad, podwieczorek) zawierały produkty z następujących grup środków spożywczych: produkty zbożowe lub ziemniaki, warzywa lub owoce, mleko lub produkty mleczne, mięso, ryby, jaja, orzechy, nasiona </w:t>
      </w:r>
      <w:r w:rsidRPr="00104248">
        <w:rPr>
          <w:rFonts w:ascii="Arial" w:hAnsi="Arial" w:cs="Arial"/>
          <w:sz w:val="22"/>
          <w:szCs w:val="22"/>
        </w:rPr>
        <w:br/>
        <w:t>roślin strączkowych i inne nasiona oraz tłuszcze;</w:t>
      </w:r>
    </w:p>
    <w:p w14:paraId="4F0ADAAC" w14:textId="77777777" w:rsidR="00823E42" w:rsidRPr="00104248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zupy, sosy oraz potrawy sporządzane były z naturalnych składników, </w:t>
      </w:r>
      <w:r w:rsidRPr="00104248">
        <w:rPr>
          <w:rFonts w:ascii="Arial" w:hAnsi="Arial" w:cs="Arial"/>
          <w:sz w:val="22"/>
          <w:szCs w:val="22"/>
        </w:rPr>
        <w:br/>
        <w:t xml:space="preserve">bez użycia koncentratów spożywczych, z wyłączeniem koncentratów </w:t>
      </w:r>
      <w:r w:rsidRPr="00104248">
        <w:rPr>
          <w:rFonts w:ascii="Arial" w:hAnsi="Arial" w:cs="Arial"/>
          <w:sz w:val="22"/>
          <w:szCs w:val="22"/>
        </w:rPr>
        <w:br/>
        <w:t>z naturalnych składników;</w:t>
      </w:r>
    </w:p>
    <w:p w14:paraId="6E73E966" w14:textId="7B6A427E" w:rsidR="00823E42" w:rsidRPr="00104248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od poniedziałku do piątku były podawane nie więcej niż dwie porcje potrawy</w:t>
      </w:r>
      <w:r w:rsidR="00450CDE" w:rsidRPr="00104248">
        <w:rPr>
          <w:rFonts w:ascii="Arial" w:hAnsi="Arial" w:cs="Arial"/>
          <w:sz w:val="22"/>
          <w:szCs w:val="22"/>
        </w:rPr>
        <w:t xml:space="preserve"> </w:t>
      </w:r>
      <w:r w:rsidRPr="00104248">
        <w:rPr>
          <w:rFonts w:ascii="Arial" w:hAnsi="Arial" w:cs="Arial"/>
          <w:sz w:val="22"/>
          <w:szCs w:val="22"/>
        </w:rPr>
        <w:t>smażonej, przy czym do smażenia jest używany olej roślinny rafinowany</w:t>
      </w:r>
      <w:r w:rsidR="00450CDE" w:rsidRPr="00104248">
        <w:rPr>
          <w:rFonts w:ascii="Arial" w:hAnsi="Arial" w:cs="Arial"/>
          <w:sz w:val="22"/>
          <w:szCs w:val="22"/>
        </w:rPr>
        <w:t xml:space="preserve"> </w:t>
      </w:r>
      <w:r w:rsidRPr="00104248">
        <w:rPr>
          <w:rFonts w:ascii="Arial" w:hAnsi="Arial" w:cs="Arial"/>
          <w:sz w:val="22"/>
          <w:szCs w:val="22"/>
        </w:rPr>
        <w:t>o zawartości kwasów jednonienasyconych powyżej 50% i zawartości kwasów wielonienasyconych poniżej 40%;</w:t>
      </w:r>
    </w:p>
    <w:p w14:paraId="6FCDE3FD" w14:textId="77D7BC50" w:rsidR="00823E42" w:rsidRPr="00104248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napoje przygotowywane na miejscu zawierały nie więcej niż 10 g </w:t>
      </w:r>
      <w:proofErr w:type="gramStart"/>
      <w:r w:rsidRPr="00104248">
        <w:rPr>
          <w:rFonts w:ascii="Arial" w:hAnsi="Arial" w:cs="Arial"/>
          <w:sz w:val="22"/>
          <w:szCs w:val="22"/>
        </w:rPr>
        <w:t>cukrów</w:t>
      </w:r>
      <w:r w:rsidR="00450CDE" w:rsidRPr="00104248">
        <w:rPr>
          <w:rFonts w:ascii="Arial" w:hAnsi="Arial" w:cs="Arial"/>
          <w:sz w:val="22"/>
          <w:szCs w:val="22"/>
        </w:rPr>
        <w:t xml:space="preserve">  </w:t>
      </w:r>
      <w:r w:rsidRPr="00104248">
        <w:rPr>
          <w:rFonts w:ascii="Arial" w:hAnsi="Arial" w:cs="Arial"/>
          <w:sz w:val="22"/>
          <w:szCs w:val="22"/>
        </w:rPr>
        <w:t>w</w:t>
      </w:r>
      <w:proofErr w:type="gramEnd"/>
      <w:r w:rsidRPr="00104248">
        <w:rPr>
          <w:rFonts w:ascii="Arial" w:hAnsi="Arial" w:cs="Arial"/>
          <w:sz w:val="22"/>
          <w:szCs w:val="22"/>
        </w:rPr>
        <w:t xml:space="preserve"> 250 ml produktu gotowego do spożycia;</w:t>
      </w:r>
    </w:p>
    <w:p w14:paraId="48B05D84" w14:textId="1121072B" w:rsidR="00823E42" w:rsidRPr="00104248" w:rsidRDefault="00823E42" w:rsidP="00823E42">
      <w:pPr>
        <w:pStyle w:val="Akapitzlist"/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każdego dnia </w:t>
      </w:r>
      <w:r w:rsidR="002B02B6" w:rsidRPr="00104248">
        <w:rPr>
          <w:rFonts w:ascii="Arial" w:hAnsi="Arial" w:cs="Arial"/>
          <w:sz w:val="22"/>
          <w:szCs w:val="22"/>
        </w:rPr>
        <w:t>powinny być</w:t>
      </w:r>
      <w:r w:rsidRPr="00104248">
        <w:rPr>
          <w:rFonts w:ascii="Arial" w:hAnsi="Arial" w:cs="Arial"/>
          <w:sz w:val="22"/>
          <w:szCs w:val="22"/>
        </w:rPr>
        <w:t xml:space="preserve"> podawane:</w:t>
      </w:r>
    </w:p>
    <w:p w14:paraId="31006D7E" w14:textId="77777777" w:rsidR="00823E42" w:rsidRPr="00104248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co najmniej dwie porcje mleka lub produktów mlecznych,</w:t>
      </w:r>
    </w:p>
    <w:p w14:paraId="78753AC2" w14:textId="77777777" w:rsidR="00823E42" w:rsidRPr="00104248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co najmniej jedna porcja z grupy mięso, jaja, orzechy, nasiona roślin strączkowych,</w:t>
      </w:r>
    </w:p>
    <w:p w14:paraId="445C2953" w14:textId="77777777" w:rsidR="00823E42" w:rsidRPr="00104248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warzywa lub owoce w każdym posiłku,</w:t>
      </w:r>
    </w:p>
    <w:p w14:paraId="1EAA30F1" w14:textId="77777777" w:rsidR="00823E42" w:rsidRPr="00104248" w:rsidRDefault="00823E42" w:rsidP="00823E42">
      <w:pPr>
        <w:pStyle w:val="Akapitzlist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co najmniej jedna porcja produktów zbożowych w śniadaniu, obiedzie oraz kolacji;</w:t>
      </w:r>
    </w:p>
    <w:p w14:paraId="02245496" w14:textId="77777777" w:rsidR="00823E42" w:rsidRPr="00104248" w:rsidRDefault="00823E42" w:rsidP="00823E42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trzy razy w tygodniu powinien być przygotowany obiad mięsny </w:t>
      </w:r>
      <w:r w:rsidRPr="00104248">
        <w:rPr>
          <w:rFonts w:ascii="Arial" w:hAnsi="Arial" w:cs="Arial"/>
          <w:sz w:val="22"/>
          <w:szCs w:val="22"/>
        </w:rPr>
        <w:br/>
        <w:t xml:space="preserve">(z pełnowartościowym białkiem zwierzęcym), dwa razy w tygodniu danie jarskie, bezmięsne (zawierające produkt białkowy np. ser), w tym min. raz w tygodniu danie rybne, sporządzone z mintaja, morszczuka lub dorsza. </w:t>
      </w:r>
    </w:p>
    <w:p w14:paraId="46CDB976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W jadłospisach powinny przeważać dania gotowane, pieczone i duszone. Dopuszcza się dwa razy w tygodniu danie smażone.</w:t>
      </w:r>
    </w:p>
    <w:p w14:paraId="5D50BBD5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Wykonawca zobowiązuje się do smażenia, duszenia i pieczenia wykorzystywać wyłącznie rafinowany olej rzepakowy niskoerukowy, natomiast pozostałe oleje roślinne dodawać tylko na zimno, np. do surówki. Nie zaleca się dodatku tłuszczu do ziemniaków. </w:t>
      </w:r>
    </w:p>
    <w:p w14:paraId="7D42D4A9" w14:textId="19EAC0BF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Warzywa powinny być uwzględnione w każdym posiłku i podawane z dodatkiem oleju rzepakowego, oliwy z oliwek lub sosów na bazie jogurtu naturalnego.</w:t>
      </w:r>
    </w:p>
    <w:p w14:paraId="07E54205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Posiłki muszą posiadać wymaganą kaloryczność i być dostosowane pod względem zastosowanych produktów oraz formy w jakiej są podawane do wieku dzieci i młodzieży. </w:t>
      </w:r>
    </w:p>
    <w:p w14:paraId="01227F94" w14:textId="0422BD53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Obiady dostarczane przez wykonawcę powinny być atrakcyjne pod</w:t>
      </w:r>
      <w:r w:rsidR="00450CDE" w:rsidRPr="00104248">
        <w:rPr>
          <w:rFonts w:ascii="Arial" w:hAnsi="Arial" w:cs="Arial"/>
          <w:sz w:val="22"/>
          <w:szCs w:val="22"/>
        </w:rPr>
        <w:t xml:space="preserve"> </w:t>
      </w:r>
      <w:r w:rsidRPr="00104248">
        <w:rPr>
          <w:rFonts w:ascii="Arial" w:hAnsi="Arial" w:cs="Arial"/>
          <w:sz w:val="22"/>
          <w:szCs w:val="22"/>
        </w:rPr>
        <w:t xml:space="preserve">względem smaku, zapachu i estetyki. </w:t>
      </w:r>
    </w:p>
    <w:p w14:paraId="2385085D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Zawartość błonnika w obiedzie nie powinna być mniejsza niż 6 g.</w:t>
      </w:r>
    </w:p>
    <w:p w14:paraId="419EA915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Wartość soli dodanej w obiedzie nie powinna przekraczać zalecanych norm. Przeciwwskazane są gotowe mieszanki przypraw, zawierające dodatkowe ukryte źródła sodu. </w:t>
      </w:r>
    </w:p>
    <w:p w14:paraId="7EC9730A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Dania obiadowe powinny być doprawiane przy użyciu ziół takich jak: liść laurowy, ziele angielskie, imbir, słodka papryka, majeranek, tymianek, bazylia, rozmaryn, cynamon (dania słodkie). </w:t>
      </w:r>
    </w:p>
    <w:p w14:paraId="114F3814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Zupy powinny być przygotowywane na wywarach warzywnych lub mięsnych, nigdy na wywarach kostnych. </w:t>
      </w:r>
    </w:p>
    <w:p w14:paraId="1FDF6C2E" w14:textId="47889A35" w:rsidR="00823E42" w:rsidRPr="000B6F31" w:rsidRDefault="00823E42" w:rsidP="000B6F31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lastRenderedPageBreak/>
        <w:t xml:space="preserve">Kompot powinien być ugotowany ze świeżych owoców sezonowych lub </w:t>
      </w:r>
      <w:r w:rsidRPr="000B6F31">
        <w:rPr>
          <w:rFonts w:ascii="Arial" w:hAnsi="Arial" w:cs="Arial"/>
          <w:sz w:val="22"/>
          <w:szCs w:val="22"/>
        </w:rPr>
        <w:t>w okresie zimowym z owoców mrożonych. Zawartość cukru na porcję</w:t>
      </w:r>
      <w:r w:rsidR="000B6F31">
        <w:rPr>
          <w:rFonts w:ascii="Arial" w:hAnsi="Arial" w:cs="Arial"/>
          <w:sz w:val="22"/>
          <w:szCs w:val="22"/>
        </w:rPr>
        <w:t xml:space="preserve"> </w:t>
      </w:r>
      <w:r w:rsidRPr="000B6F31">
        <w:rPr>
          <w:rFonts w:ascii="Arial" w:hAnsi="Arial" w:cs="Arial"/>
          <w:sz w:val="22"/>
          <w:szCs w:val="22"/>
        </w:rPr>
        <w:t>kompotu powinna</w:t>
      </w:r>
      <w:r w:rsidR="000B6F31">
        <w:rPr>
          <w:rFonts w:ascii="Arial" w:hAnsi="Arial" w:cs="Arial"/>
          <w:sz w:val="22"/>
          <w:szCs w:val="22"/>
        </w:rPr>
        <w:t xml:space="preserve"> </w:t>
      </w:r>
      <w:r w:rsidRPr="000B6F31">
        <w:rPr>
          <w:rFonts w:ascii="Arial" w:hAnsi="Arial" w:cs="Arial"/>
          <w:sz w:val="22"/>
          <w:szCs w:val="22"/>
        </w:rPr>
        <w:t xml:space="preserve">wynosić maksymalnie 10 g. </w:t>
      </w:r>
    </w:p>
    <w:p w14:paraId="5945E99D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eastAsia="SimSun;宋体" w:hAnsi="Arial" w:cs="Arial"/>
          <w:sz w:val="22"/>
          <w:szCs w:val="22"/>
        </w:rPr>
        <w:t>Potrawy powinny być lekkostrawne, przygotowane z surowców najwyższej jakości, świeżych, naturalnych, mało przetworzonych, z ograniczoną ilością substancji dodatkowych: konserwujących, zagęszczających, barwiących lub sztucznie aromatyzowanych.</w:t>
      </w:r>
    </w:p>
    <w:p w14:paraId="6A20221F" w14:textId="77777777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Zamawiający zastrzega, aby dzieciom nie podawano skrzydełek drobiowych, ryb z ośćmi. </w:t>
      </w:r>
      <w:r w:rsidRPr="00104248">
        <w:rPr>
          <w:rFonts w:ascii="Arial" w:eastAsia="Arial" w:hAnsi="Arial" w:cs="Arial"/>
          <w:sz w:val="22"/>
          <w:szCs w:val="22"/>
          <w:lang w:eastAsia="en-US"/>
        </w:rPr>
        <w:t>Wykonawca jest zobowiązany do dostarczania owoców i warzyw dla dzieci codziennie.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bCs/>
          <w:sz w:val="22"/>
          <w:szCs w:val="22"/>
          <w:lang w:eastAsia="en-US"/>
        </w:rPr>
        <w:t>Wykonawca zobowiązany jest podać dokładny adres, pod którym przygotowywane będą posiłki.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C9E34A" w14:textId="77777777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b/>
          <w:bCs/>
          <w:sz w:val="22"/>
          <w:szCs w:val="22"/>
        </w:rPr>
        <w:t>Temperatura posiłków powinna wynosić:</w:t>
      </w:r>
    </w:p>
    <w:p w14:paraId="75217A87" w14:textId="77777777" w:rsidR="00823E42" w:rsidRPr="00104248" w:rsidRDefault="00823E42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zupa – temperatura +77° C (+/-2°C) </w:t>
      </w:r>
    </w:p>
    <w:p w14:paraId="20667592" w14:textId="77777777" w:rsidR="00823E42" w:rsidRPr="00104248" w:rsidRDefault="00823E42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 xml:space="preserve">drugie danie – temperatura +65° C (+/-2°C) </w:t>
      </w:r>
    </w:p>
    <w:p w14:paraId="15B92481" w14:textId="77777777" w:rsidR="00823E42" w:rsidRPr="00104248" w:rsidRDefault="00823E42" w:rsidP="00823E42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>potrawy na zimno (surówki, kompot) – temperatura +3° C (+/-2°C)</w:t>
      </w:r>
    </w:p>
    <w:p w14:paraId="7ABA20C2" w14:textId="7ED7EEFD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Posiłki powinny być dostarczane do szkoły w godzinach: 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obiad</w:t>
      </w:r>
      <w:r w:rsidR="00450CDE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: 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10:</w:t>
      </w:r>
      <w:r w:rsidR="00450CDE"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0. </w:t>
      </w:r>
    </w:p>
    <w:p w14:paraId="1EEDFBCE" w14:textId="70598F6E" w:rsidR="002B283A" w:rsidRPr="00104248" w:rsidRDefault="002B283A" w:rsidP="002B283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eastAsia="SimSun;宋体" w:hAnsi="Arial" w:cs="Arial"/>
          <w:sz w:val="22"/>
          <w:szCs w:val="22"/>
        </w:rPr>
        <w:t xml:space="preserve">W wyjątkowej sytuacji związanej ze zmianą organizacji dnia pracy przedszkola lub szkoły, dostawa posiłków odbędzie się o innej godzinie – po wcześniejszym uzgodnieniu z Wykonawcą. </w:t>
      </w:r>
    </w:p>
    <w:p w14:paraId="51879FA5" w14:textId="382F4E8E" w:rsidR="00823E42" w:rsidRPr="00104248" w:rsidRDefault="00823E42" w:rsidP="00823E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Posiłki Wykonawca dostarczać będzie na własny koszt (wraz z załadunkiem i rozładunkiem) samochodem służącym do przewozu gotowych posiłków</w:t>
      </w:r>
      <w:r w:rsidR="00450CDE" w:rsidRPr="00104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spełniającym warunki sanitarne do transportu, we własnych, specjalistycznych</w:t>
      </w:r>
      <w:r w:rsidR="00450CDE" w:rsidRPr="00104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termosach gwarantujących utrzymanie odpowiedniej temperatury oraz jakości przewożonych potraw. </w:t>
      </w:r>
    </w:p>
    <w:p w14:paraId="21485E9F" w14:textId="5C4F4674" w:rsidR="00A503E4" w:rsidRPr="00104248" w:rsidRDefault="00823E42" w:rsidP="00A503E4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 rezygnuje z naczyń jednorazowych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A503E4" w:rsidRPr="00104248">
        <w:rPr>
          <w:rFonts w:ascii="Arial" w:eastAsia="Calibri" w:hAnsi="Arial" w:cs="Arial"/>
          <w:sz w:val="22"/>
          <w:szCs w:val="22"/>
          <w:lang w:eastAsia="en-US"/>
        </w:rPr>
        <w:t>Posiłki będą wydawane na naczyniach wielorazowego użytku, które są wcześniej myte w zmywarce z dodatkiem detergentu, a następnie wyparzone. Posiłki porcjowane będą przez wyznaczonych pracowników szkoły zgodnie z zasadami higieny.</w:t>
      </w:r>
    </w:p>
    <w:p w14:paraId="54421D22" w14:textId="04989586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hAnsi="Arial" w:cs="Arial"/>
          <w:b/>
          <w:bCs/>
          <w:sz w:val="22"/>
          <w:szCs w:val="22"/>
        </w:rPr>
        <w:t>Do obowiązków Zamawiającego</w:t>
      </w:r>
      <w:r w:rsidRPr="00104248">
        <w:rPr>
          <w:rFonts w:ascii="Arial" w:hAnsi="Arial" w:cs="Arial"/>
          <w:sz w:val="22"/>
          <w:szCs w:val="22"/>
        </w:rPr>
        <w:t>, realizowanych za pomocą personelu własnego, należeć będzie porcjowanie i wydawanie posiłków, zapewnienie</w:t>
      </w:r>
      <w:r w:rsidR="000914E1" w:rsidRPr="00104248">
        <w:rPr>
          <w:rFonts w:ascii="Arial" w:hAnsi="Arial" w:cs="Arial"/>
          <w:sz w:val="22"/>
          <w:szCs w:val="22"/>
        </w:rPr>
        <w:t xml:space="preserve"> </w:t>
      </w:r>
      <w:r w:rsidRPr="00104248">
        <w:rPr>
          <w:rFonts w:ascii="Arial" w:hAnsi="Arial" w:cs="Arial"/>
          <w:sz w:val="22"/>
          <w:szCs w:val="22"/>
        </w:rPr>
        <w:t xml:space="preserve">miejsca spożycia posiłków, sprzątanie po posiłku w miejscu spożywania wraz </w:t>
      </w:r>
      <w:r w:rsidR="000914E1" w:rsidRPr="00104248">
        <w:rPr>
          <w:rFonts w:ascii="Arial" w:hAnsi="Arial" w:cs="Arial"/>
          <w:sz w:val="22"/>
          <w:szCs w:val="22"/>
        </w:rPr>
        <w:t xml:space="preserve">    </w:t>
      </w:r>
      <w:r w:rsidRPr="00104248">
        <w:rPr>
          <w:rFonts w:ascii="Arial" w:hAnsi="Arial" w:cs="Arial"/>
          <w:sz w:val="22"/>
          <w:szCs w:val="22"/>
        </w:rPr>
        <w:t xml:space="preserve">z ponoszeniem kosztów środków czyszczących i higienicznych zużywanych do sprzątania po posiłku w miejscu jego spożywania. </w:t>
      </w:r>
    </w:p>
    <w:p w14:paraId="07647F64" w14:textId="6CACE7A8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 xml:space="preserve">Wykonawca zobowiązany jest do utrzymywania w należytej czystości termosy,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br/>
        <w:t>w których przewozi gorące posiłki. Po wydaniu posiłków Wykonawca odbiera termosy w tym samym dniu i myje u siebie w firmie.</w:t>
      </w:r>
    </w:p>
    <w:p w14:paraId="3577D13B" w14:textId="5A399F53" w:rsidR="00823E42" w:rsidRPr="00104248" w:rsidRDefault="00823E42" w:rsidP="00823E42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04248">
        <w:rPr>
          <w:rFonts w:ascii="Arial" w:eastAsia="Calibri" w:hAnsi="Arial" w:cs="Arial"/>
          <w:sz w:val="22"/>
          <w:szCs w:val="22"/>
          <w:lang w:eastAsia="en-US"/>
        </w:rPr>
        <w:t>W ramach zamówienia Wykonawca nieodpłatnie dokonywać będzie</w:t>
      </w:r>
      <w:r w:rsidR="00D4606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04248">
        <w:rPr>
          <w:rFonts w:ascii="Arial" w:eastAsia="Calibri" w:hAnsi="Arial" w:cs="Arial"/>
          <w:sz w:val="22"/>
          <w:szCs w:val="22"/>
          <w:lang w:eastAsia="en-US"/>
        </w:rPr>
        <w:t>odbioru niespożytych resztek posiłków. Odbiór resztek posiłków będzie odbywał się zgodnie z potrzebami, jednak nie rzadziej niż raz na dobę.</w:t>
      </w:r>
    </w:p>
    <w:p w14:paraId="50A29D39" w14:textId="77777777" w:rsidR="00823E42" w:rsidRPr="00104248" w:rsidRDefault="00823E42" w:rsidP="00823E42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0BCB55E" w14:textId="0B60E8B0" w:rsidR="00823E42" w:rsidRPr="00104248" w:rsidRDefault="00823E42" w:rsidP="00823E42">
      <w:pPr>
        <w:pStyle w:val="Akapitzlist"/>
        <w:numPr>
          <w:ilvl w:val="0"/>
          <w:numId w:val="1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bookmarkStart w:id="3" w:name="_Hlk88674788"/>
      <w:bookmarkStart w:id="4" w:name="_Hlk213238037"/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Ilość wydawanych posiłków uzależniona będzie od frekwencji przedszkolaków oraz uczniów. Zamawiający zastrzega sobie prawo do zmiany ilości dostarczanych </w:t>
      </w:r>
      <w:r w:rsidRPr="005D50DA">
        <w:rPr>
          <w:rFonts w:ascii="Arial" w:eastAsia="SimSun;宋体" w:hAnsi="Arial" w:cs="Arial"/>
          <w:b/>
          <w:bCs/>
          <w:sz w:val="22"/>
          <w:szCs w:val="22"/>
          <w:lang w:eastAsia="en-US"/>
        </w:rPr>
        <w:t>posiłków zgodnie z rzeczywistą potrzebą</w:t>
      </w:r>
      <w:r w:rsidR="005D50DA" w:rsidRPr="005D50DA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 (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>zwiększeni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>e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 xml:space="preserve"> lub zmniejszeni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>e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 xml:space="preserve"> ilości dostarczanych 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>posiłków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 xml:space="preserve"> danego dnia</w:t>
      </w:r>
      <w:r w:rsidR="005D50DA" w:rsidRPr="005D50DA">
        <w:rPr>
          <w:rFonts w:ascii="Arial" w:hAnsi="Arial" w:cs="Arial"/>
          <w:b/>
          <w:bCs/>
          <w:sz w:val="22"/>
          <w:szCs w:val="22"/>
        </w:rPr>
        <w:t>).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 Rozliczenia finansowe Wykonawcy z Zamawiającym obywać się będą na podstawie faktycznie dostarczonych posiłków i ceny brutto poszczególnych posiłków dla jednego przedszkolaka, jednego ucznia. W przypadku zachorowalności lub nieobecności dzieci, Zamawiającemu przysługuje prawo do ograniczenia ilości posiłków z zastrzeżeniem dokonania 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lastRenderedPageBreak/>
        <w:t>uprzedzenia o takim fakcie Wykonawcy. O liczbie wydawanych obiadów w danym dniu Wykonawca informowany będzie na bieżąco. W oparciu</w:t>
      </w:r>
      <w:r w:rsidR="002B7F87"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 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>o uzyskane informacje Wykonawca dostarczać będzie określoną liczbę posiłków.</w:t>
      </w:r>
      <w:bookmarkEnd w:id="3"/>
    </w:p>
    <w:p w14:paraId="6EBA2BC6" w14:textId="11838710" w:rsidR="0076460F" w:rsidRPr="00104248" w:rsidRDefault="0076460F" w:rsidP="0076460F">
      <w:pPr>
        <w:pStyle w:val="Akapitzlist"/>
        <w:numPr>
          <w:ilvl w:val="0"/>
          <w:numId w:val="1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bookmarkStart w:id="5" w:name="_Hlk213222618"/>
      <w:bookmarkEnd w:id="4"/>
      <w:r w:rsidRPr="00104248">
        <w:rPr>
          <w:rFonts w:ascii="Arial" w:eastAsia="SimSun;宋体" w:hAnsi="Arial" w:cs="Arial"/>
          <w:sz w:val="22"/>
          <w:szCs w:val="22"/>
          <w:lang w:eastAsia="en-US"/>
        </w:rPr>
        <w:t>Do obowiązków Wykonawcy należeć będzie dokonywanie comiesięcznych rozliczeń z Zamawiającym za dostarczane posiłki (wystawienie faktury za wykonaną usługę na podstawie wykazu otrzymanego ze szkoły).</w:t>
      </w:r>
    </w:p>
    <w:bookmarkEnd w:id="5"/>
    <w:p w14:paraId="295AA50F" w14:textId="77777777" w:rsidR="0076460F" w:rsidRPr="00104248" w:rsidRDefault="0076460F" w:rsidP="0076460F">
      <w:pPr>
        <w:pStyle w:val="Akapitzlist"/>
        <w:spacing w:after="24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203B1F" w14:textId="77777777" w:rsidR="00823E42" w:rsidRPr="00104248" w:rsidRDefault="00823E42" w:rsidP="00823E42">
      <w:pPr>
        <w:pStyle w:val="Akapitzlist"/>
        <w:spacing w:after="240" w:line="276" w:lineRule="auto"/>
        <w:ind w:left="473"/>
        <w:jc w:val="both"/>
        <w:rPr>
          <w:rFonts w:ascii="Arial" w:hAnsi="Arial" w:cs="Arial"/>
          <w:sz w:val="22"/>
          <w:szCs w:val="22"/>
        </w:rPr>
      </w:pPr>
    </w:p>
    <w:bookmarkEnd w:id="1"/>
    <w:p w14:paraId="7388F1EA" w14:textId="77777777" w:rsidR="00823E42" w:rsidRPr="00104248" w:rsidRDefault="00823E42" w:rsidP="00823E42">
      <w:pPr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67B59883" w14:textId="77777777" w:rsidR="00823E42" w:rsidRPr="00104248" w:rsidRDefault="00823E42" w:rsidP="00823E4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A8D931" w14:textId="77777777" w:rsidR="00823E42" w:rsidRPr="00104248" w:rsidRDefault="00823E42" w:rsidP="00823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4248">
        <w:rPr>
          <w:rFonts w:ascii="Arial" w:hAnsi="Arial" w:cs="Arial"/>
          <w:sz w:val="22"/>
          <w:szCs w:val="22"/>
        </w:rPr>
        <w:tab/>
      </w:r>
    </w:p>
    <w:p w14:paraId="34A11374" w14:textId="77777777" w:rsidR="00823E42" w:rsidRPr="00104248" w:rsidRDefault="00823E42" w:rsidP="00823E42">
      <w:pPr>
        <w:pStyle w:val="pkt"/>
        <w:spacing w:before="0" w:after="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4F66D6DC" w14:textId="77777777" w:rsidR="00E5481E" w:rsidRPr="00104248" w:rsidRDefault="00E5481E" w:rsidP="0037019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5481E" w:rsidRPr="00104248" w:rsidSect="00370191">
      <w:footerReference w:type="default" r:id="rId7"/>
      <w:pgSz w:w="11906" w:h="16838"/>
      <w:pgMar w:top="1417" w:right="1417" w:bottom="1417" w:left="1417" w:header="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53CF2" w14:textId="77777777" w:rsidR="00370191" w:rsidRDefault="00370191" w:rsidP="00370191">
      <w:r>
        <w:separator/>
      </w:r>
    </w:p>
  </w:endnote>
  <w:endnote w:type="continuationSeparator" w:id="0">
    <w:p w14:paraId="5A2BA301" w14:textId="77777777" w:rsidR="00370191" w:rsidRDefault="00370191" w:rsidP="0037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altName w:val="SimSun"/>
    <w:charset w:val="8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6093592"/>
      <w:docPartObj>
        <w:docPartGallery w:val="Page Numbers (Bottom of Page)"/>
        <w:docPartUnique/>
      </w:docPartObj>
    </w:sdtPr>
    <w:sdtEndPr/>
    <w:sdtContent>
      <w:p w14:paraId="408DF1B0" w14:textId="4EED5F71" w:rsidR="00370191" w:rsidRDefault="00370191">
        <w:pPr>
          <w:pStyle w:val="Stopka"/>
          <w:jc w:val="right"/>
        </w:pPr>
        <w:r w:rsidRPr="003F494C">
          <w:rPr>
            <w:rFonts w:ascii="Arial" w:hAnsi="Arial" w:cs="Arial"/>
            <w:sz w:val="20"/>
            <w:szCs w:val="20"/>
          </w:rPr>
          <w:fldChar w:fldCharType="begin"/>
        </w:r>
        <w:r w:rsidRPr="003F494C">
          <w:rPr>
            <w:rFonts w:ascii="Arial" w:hAnsi="Arial" w:cs="Arial"/>
            <w:sz w:val="20"/>
            <w:szCs w:val="20"/>
          </w:rPr>
          <w:instrText>PAGE   \* MERGEFORMAT</w:instrText>
        </w:r>
        <w:r w:rsidRPr="003F494C">
          <w:rPr>
            <w:rFonts w:ascii="Arial" w:hAnsi="Arial" w:cs="Arial"/>
            <w:sz w:val="20"/>
            <w:szCs w:val="20"/>
          </w:rPr>
          <w:fldChar w:fldCharType="separate"/>
        </w:r>
        <w:r w:rsidRPr="003F494C">
          <w:rPr>
            <w:rFonts w:ascii="Arial" w:hAnsi="Arial" w:cs="Arial"/>
            <w:sz w:val="20"/>
            <w:szCs w:val="20"/>
          </w:rPr>
          <w:t>2</w:t>
        </w:r>
        <w:r w:rsidRPr="003F494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CE0E2C9" w14:textId="77777777" w:rsidR="00370191" w:rsidRDefault="00370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440DC" w14:textId="77777777" w:rsidR="00370191" w:rsidRDefault="00370191" w:rsidP="00370191">
      <w:r>
        <w:separator/>
      </w:r>
    </w:p>
  </w:footnote>
  <w:footnote w:type="continuationSeparator" w:id="0">
    <w:p w14:paraId="3C9EAD42" w14:textId="77777777" w:rsidR="00370191" w:rsidRDefault="00370191" w:rsidP="00370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82F8B"/>
    <w:multiLevelType w:val="multilevel"/>
    <w:tmpl w:val="15382F8B"/>
    <w:lvl w:ilvl="0">
      <w:start w:val="3"/>
      <w:numFmt w:val="decimal"/>
      <w:lvlText w:val="%1."/>
      <w:lvlJc w:val="left"/>
      <w:pPr>
        <w:tabs>
          <w:tab w:val="left" w:pos="-420"/>
        </w:tabs>
        <w:ind w:left="3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-420"/>
        </w:tabs>
        <w:ind w:left="1020" w:hanging="36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left" w:pos="-42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left" w:pos="-42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6060" w:hanging="180"/>
      </w:pPr>
    </w:lvl>
  </w:abstractNum>
  <w:abstractNum w:abstractNumId="1" w15:restartNumberingAfterBreak="0">
    <w:nsid w:val="29D9191E"/>
    <w:multiLevelType w:val="multilevel"/>
    <w:tmpl w:val="29D9191E"/>
    <w:lvl w:ilvl="0">
      <w:start w:val="1"/>
      <w:numFmt w:val="decimal"/>
      <w:lvlText w:val="%1"/>
      <w:lvlJc w:val="left"/>
      <w:pPr>
        <w:tabs>
          <w:tab w:val="left" w:pos="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1.%2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left" w:pos="0"/>
        </w:tabs>
        <w:ind w:left="6120" w:hanging="180"/>
      </w:pPr>
    </w:lvl>
  </w:abstractNum>
  <w:abstractNum w:abstractNumId="2" w15:restartNumberingAfterBreak="0">
    <w:nsid w:val="2BB04831"/>
    <w:multiLevelType w:val="hybridMultilevel"/>
    <w:tmpl w:val="75606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5884"/>
    <w:multiLevelType w:val="hybridMultilevel"/>
    <w:tmpl w:val="0F6E3B78"/>
    <w:lvl w:ilvl="0" w:tplc="70C0EC8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" w15:restartNumberingAfterBreak="0">
    <w:nsid w:val="31EA209A"/>
    <w:multiLevelType w:val="hybridMultilevel"/>
    <w:tmpl w:val="78A24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C10D2"/>
    <w:multiLevelType w:val="hybridMultilevel"/>
    <w:tmpl w:val="80385A60"/>
    <w:lvl w:ilvl="0" w:tplc="46CC67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860B43"/>
    <w:multiLevelType w:val="hybridMultilevel"/>
    <w:tmpl w:val="908E4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D409B"/>
    <w:multiLevelType w:val="hybridMultilevel"/>
    <w:tmpl w:val="0A58313C"/>
    <w:lvl w:ilvl="0" w:tplc="4300B2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8D64F8"/>
    <w:multiLevelType w:val="hybridMultilevel"/>
    <w:tmpl w:val="A94EA2B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1647"/>
    <w:multiLevelType w:val="hybridMultilevel"/>
    <w:tmpl w:val="AFDAB972"/>
    <w:lvl w:ilvl="0" w:tplc="322892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7A193C"/>
    <w:multiLevelType w:val="hybridMultilevel"/>
    <w:tmpl w:val="80F46E16"/>
    <w:lvl w:ilvl="0" w:tplc="C2D4D0BA">
      <w:start w:val="1"/>
      <w:numFmt w:val="decimal"/>
      <w:lvlText w:val="%1)"/>
      <w:lvlJc w:val="left"/>
      <w:pPr>
        <w:ind w:left="680" w:hanging="453"/>
      </w:pPr>
      <w:rPr>
        <w:rFonts w:hint="default"/>
        <w:b/>
        <w:bCs/>
      </w:rPr>
    </w:lvl>
    <w:lvl w:ilvl="1" w:tplc="E0E2D7D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D47FDA"/>
    <w:multiLevelType w:val="hybridMultilevel"/>
    <w:tmpl w:val="49EC6FF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1B5656"/>
    <w:multiLevelType w:val="multilevel"/>
    <w:tmpl w:val="671B5656"/>
    <w:lvl w:ilvl="0">
      <w:start w:val="9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8E329B5"/>
    <w:multiLevelType w:val="multilevel"/>
    <w:tmpl w:val="68E329B5"/>
    <w:lvl w:ilvl="0">
      <w:start w:val="1"/>
      <w:numFmt w:val="decimal"/>
      <w:lvlText w:val="%1"/>
      <w:lvlJc w:val="left"/>
      <w:pPr>
        <w:tabs>
          <w:tab w:val="left" w:pos="0"/>
        </w:tabs>
        <w:ind w:left="360" w:hanging="360"/>
      </w:pPr>
      <w:rPr>
        <w:b w:val="0"/>
        <w:i w:val="0"/>
        <w:iCs/>
        <w:color w:val="auto"/>
        <w:sz w:val="24"/>
      </w:rPr>
    </w:lvl>
    <w:lvl w:ilvl="1">
      <w:start w:val="1"/>
      <w:numFmt w:val="lowerLetter"/>
      <w:lvlText w:val="%1.%2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left" w:pos="0"/>
        </w:tabs>
        <w:ind w:left="6120" w:hanging="180"/>
      </w:pPr>
    </w:lvl>
  </w:abstractNum>
  <w:abstractNum w:abstractNumId="14" w15:restartNumberingAfterBreak="0">
    <w:nsid w:val="6ED8189D"/>
    <w:multiLevelType w:val="multilevel"/>
    <w:tmpl w:val="6ED8189D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left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5" w15:restartNumberingAfterBreak="0">
    <w:nsid w:val="71A81CA2"/>
    <w:multiLevelType w:val="hybridMultilevel"/>
    <w:tmpl w:val="4A82F3B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7DF77C1"/>
    <w:multiLevelType w:val="hybridMultilevel"/>
    <w:tmpl w:val="FEB05E76"/>
    <w:lvl w:ilvl="0" w:tplc="322892F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7" w15:restartNumberingAfterBreak="0">
    <w:nsid w:val="795D358D"/>
    <w:multiLevelType w:val="hybridMultilevel"/>
    <w:tmpl w:val="0996F8BE"/>
    <w:lvl w:ilvl="0" w:tplc="58A2BC8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364000">
    <w:abstractNumId w:val="13"/>
  </w:num>
  <w:num w:numId="2" w16cid:durableId="299500362">
    <w:abstractNumId w:val="1"/>
  </w:num>
  <w:num w:numId="3" w16cid:durableId="274562499">
    <w:abstractNumId w:val="0"/>
  </w:num>
  <w:num w:numId="4" w16cid:durableId="1377194382">
    <w:abstractNumId w:val="14"/>
  </w:num>
  <w:num w:numId="5" w16cid:durableId="341587889">
    <w:abstractNumId w:val="12"/>
  </w:num>
  <w:num w:numId="6" w16cid:durableId="1634168388">
    <w:abstractNumId w:val="17"/>
  </w:num>
  <w:num w:numId="7" w16cid:durableId="2116249047">
    <w:abstractNumId w:val="2"/>
  </w:num>
  <w:num w:numId="8" w16cid:durableId="1215852386">
    <w:abstractNumId w:val="7"/>
  </w:num>
  <w:num w:numId="9" w16cid:durableId="1348294089">
    <w:abstractNumId w:val="6"/>
  </w:num>
  <w:num w:numId="10" w16cid:durableId="870919192">
    <w:abstractNumId w:val="8"/>
  </w:num>
  <w:num w:numId="11" w16cid:durableId="1005129950">
    <w:abstractNumId w:val="11"/>
  </w:num>
  <w:num w:numId="12" w16cid:durableId="1691368708">
    <w:abstractNumId w:val="15"/>
  </w:num>
  <w:num w:numId="13" w16cid:durableId="291058329">
    <w:abstractNumId w:val="10"/>
  </w:num>
  <w:num w:numId="14" w16cid:durableId="2024700647">
    <w:abstractNumId w:val="5"/>
  </w:num>
  <w:num w:numId="15" w16cid:durableId="11616579">
    <w:abstractNumId w:val="16"/>
  </w:num>
  <w:num w:numId="16" w16cid:durableId="2009359941">
    <w:abstractNumId w:val="4"/>
  </w:num>
  <w:num w:numId="17" w16cid:durableId="475685502">
    <w:abstractNumId w:val="9"/>
  </w:num>
  <w:num w:numId="18" w16cid:durableId="281039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2C508CC"/>
    <w:rsid w:val="000407D4"/>
    <w:rsid w:val="000417C2"/>
    <w:rsid w:val="000914E1"/>
    <w:rsid w:val="000934CC"/>
    <w:rsid w:val="000B6F31"/>
    <w:rsid w:val="000F5BEF"/>
    <w:rsid w:val="00104248"/>
    <w:rsid w:val="001D65C7"/>
    <w:rsid w:val="002B02B6"/>
    <w:rsid w:val="002B283A"/>
    <w:rsid w:val="002B7F87"/>
    <w:rsid w:val="002C7EB8"/>
    <w:rsid w:val="00370191"/>
    <w:rsid w:val="00390B91"/>
    <w:rsid w:val="003B4CA2"/>
    <w:rsid w:val="003D63AF"/>
    <w:rsid w:val="003F494C"/>
    <w:rsid w:val="00422F98"/>
    <w:rsid w:val="00450CDE"/>
    <w:rsid w:val="004524FA"/>
    <w:rsid w:val="004A68D2"/>
    <w:rsid w:val="004C7C1B"/>
    <w:rsid w:val="004D459E"/>
    <w:rsid w:val="00515F97"/>
    <w:rsid w:val="00560405"/>
    <w:rsid w:val="005D50DA"/>
    <w:rsid w:val="006D7FB7"/>
    <w:rsid w:val="0076460F"/>
    <w:rsid w:val="007B399A"/>
    <w:rsid w:val="00823E42"/>
    <w:rsid w:val="009C3373"/>
    <w:rsid w:val="009E7265"/>
    <w:rsid w:val="00A503E4"/>
    <w:rsid w:val="00AB58F5"/>
    <w:rsid w:val="00AC15E0"/>
    <w:rsid w:val="00AF21ED"/>
    <w:rsid w:val="00B90EE8"/>
    <w:rsid w:val="00B912DE"/>
    <w:rsid w:val="00BC2FEA"/>
    <w:rsid w:val="00BC4859"/>
    <w:rsid w:val="00C2348F"/>
    <w:rsid w:val="00C23EF3"/>
    <w:rsid w:val="00C915E3"/>
    <w:rsid w:val="00CC1DE8"/>
    <w:rsid w:val="00CE267F"/>
    <w:rsid w:val="00D46069"/>
    <w:rsid w:val="00E5481E"/>
    <w:rsid w:val="00F736B2"/>
    <w:rsid w:val="00FA718B"/>
    <w:rsid w:val="00FF0693"/>
    <w:rsid w:val="18DB5B1F"/>
    <w:rsid w:val="1EC62F0A"/>
    <w:rsid w:val="22C508CC"/>
    <w:rsid w:val="2F556D3E"/>
    <w:rsid w:val="32B81EE7"/>
    <w:rsid w:val="495D6738"/>
    <w:rsid w:val="5B0B6F2A"/>
    <w:rsid w:val="5FA22C8A"/>
    <w:rsid w:val="68BC042E"/>
    <w:rsid w:val="75DE78C2"/>
    <w:rsid w:val="7F09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E5E1B7"/>
  <w15:docId w15:val="{83C008BC-B808-450E-A087-A91829D3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Średnia siatka 1 — akcent 21,sw tekst,Wypunktowanie,Obiekt"/>
    <w:basedOn w:val="Normalny"/>
    <w:uiPriority w:val="34"/>
    <w:qFormat/>
    <w:pPr>
      <w:ind w:left="708"/>
    </w:p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color w:val="534E40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/>
      <w:color w:val="000000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3701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7019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1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191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823E42"/>
    <w:pPr>
      <w:spacing w:before="60" w:after="60" w:line="252" w:lineRule="auto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1953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Monika Staszak</cp:lastModifiedBy>
  <cp:revision>39</cp:revision>
  <cp:lastPrinted>2025-11-05T11:26:00Z</cp:lastPrinted>
  <dcterms:created xsi:type="dcterms:W3CDTF">2024-11-05T10:56:00Z</dcterms:created>
  <dcterms:modified xsi:type="dcterms:W3CDTF">2025-11-05T11:37:00Z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FD80FBA95EB74C758245F16D8145353D_13</vt:lpwstr>
  </property>
</Properties>
</file>